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BE9" w:rsidRPr="00810BE9" w:rsidRDefault="00810BE9" w:rsidP="00810BE9">
      <w:pPr>
        <w:pStyle w:val="Nagwek1"/>
        <w:spacing w:before="0" w:beforeAutospacing="0"/>
        <w:rPr>
          <w:rFonts w:ascii="Arial" w:hAnsi="Arial" w:cs="Arial"/>
          <w:color w:val="FFFFFF"/>
          <w:sz w:val="32"/>
          <w:szCs w:val="32"/>
        </w:rPr>
      </w:pPr>
      <w:r w:rsidRPr="00810BE9">
        <w:rPr>
          <w:rFonts w:ascii="Arial" w:hAnsi="Arial" w:cs="Arial"/>
          <w:color w:val="2737F5"/>
          <w:sz w:val="32"/>
          <w:szCs w:val="32"/>
        </w:rPr>
        <w:t xml:space="preserve">Przemierzają przejścia dla pieszych z telefonem w ręce, jeżdżą metrem i pociągami, nie zauważając ludzi wokół siebie. </w:t>
      </w:r>
      <w:proofErr w:type="spellStart"/>
      <w:r w:rsidRPr="00810BE9">
        <w:rPr>
          <w:rFonts w:ascii="Arial" w:hAnsi="Arial" w:cs="Arial"/>
          <w:color w:val="2737F5"/>
          <w:sz w:val="32"/>
          <w:szCs w:val="32"/>
        </w:rPr>
        <w:t>Smombie</w:t>
      </w:r>
      <w:proofErr w:type="spellEnd"/>
      <w:r w:rsidRPr="00810BE9">
        <w:rPr>
          <w:rFonts w:ascii="Arial" w:hAnsi="Arial" w:cs="Arial"/>
          <w:color w:val="2737F5"/>
          <w:sz w:val="32"/>
          <w:szCs w:val="32"/>
        </w:rPr>
        <w:t xml:space="preserve"> są wśród nas. Dowiedz się, dlaczego bycie </w:t>
      </w:r>
      <w:proofErr w:type="spellStart"/>
      <w:r w:rsidRPr="00810BE9">
        <w:rPr>
          <w:rFonts w:ascii="Arial" w:hAnsi="Arial" w:cs="Arial"/>
          <w:color w:val="2737F5"/>
          <w:sz w:val="32"/>
          <w:szCs w:val="32"/>
        </w:rPr>
        <w:t>smartfonowym</w:t>
      </w:r>
      <w:proofErr w:type="spellEnd"/>
      <w:r w:rsidRPr="00810BE9">
        <w:rPr>
          <w:rFonts w:ascii="Arial" w:hAnsi="Arial" w:cs="Arial"/>
          <w:color w:val="2737F5"/>
          <w:sz w:val="32"/>
          <w:szCs w:val="32"/>
        </w:rPr>
        <w:t xml:space="preserve"> zombie jest niebezpieczne i jak sobie radzić z problemem nadmiernego przywiązania do urządzeń cyfrowych.</w:t>
      </w:r>
    </w:p>
    <w:p w:rsidR="00810BE9" w:rsidRDefault="00810BE9" w:rsidP="00810BE9">
      <w:pPr>
        <w:pStyle w:val="NormalnyWeb"/>
        <w:shd w:val="clear" w:color="auto" w:fill="FFFFFF"/>
        <w:spacing w:before="0" w:beforeAutospacing="0"/>
        <w:rPr>
          <w:rFonts w:ascii="Arial" w:hAnsi="Arial" w:cs="Arial"/>
          <w:color w:val="1D2636"/>
          <w:sz w:val="21"/>
          <w:szCs w:val="21"/>
        </w:rPr>
      </w:pPr>
      <w:proofErr w:type="spellStart"/>
      <w:r>
        <w:rPr>
          <w:rFonts w:ascii="Arial" w:hAnsi="Arial" w:cs="Arial"/>
          <w:color w:val="1D2636"/>
          <w:sz w:val="21"/>
          <w:szCs w:val="21"/>
        </w:rPr>
        <w:t>Smartfony</w:t>
      </w:r>
      <w:proofErr w:type="spellEnd"/>
      <w:r>
        <w:rPr>
          <w:rFonts w:ascii="Arial" w:hAnsi="Arial" w:cs="Arial"/>
          <w:color w:val="1D2636"/>
          <w:sz w:val="21"/>
          <w:szCs w:val="21"/>
        </w:rPr>
        <w:t xml:space="preserve"> potrafią pochłaniać uwagę nas wszystkich, ale problem intensywnego użytkowania telefonu podłączonego do sieci dotyczy głównie młodych użytkowników </w:t>
      </w:r>
      <w:proofErr w:type="spellStart"/>
      <w:r>
        <w:rPr>
          <w:rFonts w:ascii="Arial" w:hAnsi="Arial" w:cs="Arial"/>
          <w:color w:val="1D2636"/>
          <w:sz w:val="21"/>
          <w:szCs w:val="21"/>
        </w:rPr>
        <w:t>internetu</w:t>
      </w:r>
      <w:proofErr w:type="spellEnd"/>
      <w:r>
        <w:rPr>
          <w:rFonts w:ascii="Arial" w:hAnsi="Arial" w:cs="Arial"/>
          <w:color w:val="1D2636"/>
          <w:sz w:val="21"/>
          <w:szCs w:val="21"/>
        </w:rPr>
        <w:t>. Potrafią oni godzinami wpatrywać się w ekrany urządzeń, a nawet używać ich w najmniej oczekiwanych momentach – przechodząc przez ulicę, podczas spotkania z bliskimi, będąc w teatrze lub kinie czy w trakcie nabożeństwa*.</w:t>
      </w:r>
    </w:p>
    <w:p w:rsidR="00810BE9" w:rsidRDefault="00810BE9" w:rsidP="00810BE9">
      <w:pPr>
        <w:pStyle w:val="NormalnyWeb"/>
        <w:shd w:val="clear" w:color="auto" w:fill="FFFFFF"/>
        <w:spacing w:before="0" w:beforeAutospacing="0"/>
        <w:rPr>
          <w:rFonts w:ascii="Arial" w:hAnsi="Arial" w:cs="Arial"/>
          <w:color w:val="1D2636"/>
          <w:sz w:val="21"/>
          <w:szCs w:val="21"/>
        </w:rPr>
      </w:pPr>
      <w:r>
        <w:rPr>
          <w:rFonts w:ascii="Arial" w:hAnsi="Arial" w:cs="Arial"/>
          <w:color w:val="1D2636"/>
          <w:sz w:val="21"/>
          <w:szCs w:val="21"/>
        </w:rPr>
        <w:t xml:space="preserve">Zapewne niewielu z nas spotkało się z nazwą </w:t>
      </w:r>
      <w:proofErr w:type="spellStart"/>
      <w:r>
        <w:rPr>
          <w:rFonts w:ascii="Arial" w:hAnsi="Arial" w:cs="Arial"/>
          <w:color w:val="1D2636"/>
          <w:sz w:val="21"/>
          <w:szCs w:val="21"/>
        </w:rPr>
        <w:t>smombie</w:t>
      </w:r>
      <w:proofErr w:type="spellEnd"/>
      <w:r>
        <w:rPr>
          <w:rFonts w:ascii="Arial" w:hAnsi="Arial" w:cs="Arial"/>
          <w:color w:val="1D2636"/>
          <w:sz w:val="21"/>
          <w:szCs w:val="21"/>
        </w:rPr>
        <w:t xml:space="preserve"> – zlepkiem słów „</w:t>
      </w:r>
      <w:proofErr w:type="spellStart"/>
      <w:r>
        <w:rPr>
          <w:rFonts w:ascii="Arial" w:hAnsi="Arial" w:cs="Arial"/>
          <w:color w:val="1D2636"/>
          <w:sz w:val="21"/>
          <w:szCs w:val="21"/>
        </w:rPr>
        <w:t>smartfon</w:t>
      </w:r>
      <w:proofErr w:type="spellEnd"/>
      <w:r>
        <w:rPr>
          <w:rFonts w:ascii="Arial" w:hAnsi="Arial" w:cs="Arial"/>
          <w:color w:val="1D2636"/>
          <w:sz w:val="21"/>
          <w:szCs w:val="21"/>
        </w:rPr>
        <w:t xml:space="preserve">” i „zombie” – choć osoby, które można określić tym mianem, prawdopodobnie mijamy każdego dnia. Łatwo je rozpoznać: chodzą pochylone nad urządzeniem, często ze słuchawkami w uszach, zanurzone w wirtualnym świecie zdają się nie zauważać rzeczy, które dzieją się wokół nich. Przemierzają ulice niczym zombie, nie zwracając uwagi na ludzi i nadjeżdżające pojazdy, przez co stwarzają prawdziwe zagrożenie dla siebie i innych uczestników ruchu drogowego. Niestety, w przypadku </w:t>
      </w:r>
      <w:proofErr w:type="spellStart"/>
      <w:r>
        <w:rPr>
          <w:rFonts w:ascii="Arial" w:hAnsi="Arial" w:cs="Arial"/>
          <w:color w:val="1D2636"/>
          <w:sz w:val="21"/>
          <w:szCs w:val="21"/>
        </w:rPr>
        <w:t>smombie</w:t>
      </w:r>
      <w:proofErr w:type="spellEnd"/>
      <w:r>
        <w:rPr>
          <w:rFonts w:ascii="Arial" w:hAnsi="Arial" w:cs="Arial"/>
          <w:color w:val="1D2636"/>
          <w:sz w:val="21"/>
          <w:szCs w:val="21"/>
        </w:rPr>
        <w:t xml:space="preserve"> konieczność sięgnięcia po telefon jest silniejsza od zachowania zasad bezpieczeństwa. Dlaczego tak się dzieje?</w:t>
      </w:r>
    </w:p>
    <w:p w:rsidR="00810BE9" w:rsidRDefault="00810BE9" w:rsidP="00810BE9">
      <w:pPr>
        <w:pStyle w:val="Nagwek2"/>
        <w:shd w:val="clear" w:color="auto" w:fill="FFFFFF"/>
        <w:spacing w:before="0"/>
        <w:rPr>
          <w:rFonts w:ascii="Arial" w:hAnsi="Arial" w:cs="Arial"/>
          <w:color w:val="1D2636"/>
          <w:sz w:val="36"/>
          <w:szCs w:val="36"/>
        </w:rPr>
      </w:pPr>
      <w:proofErr w:type="spellStart"/>
      <w:r>
        <w:rPr>
          <w:rFonts w:ascii="Arial" w:hAnsi="Arial" w:cs="Arial"/>
          <w:color w:val="1D2636"/>
        </w:rPr>
        <w:t>Smombie</w:t>
      </w:r>
      <w:proofErr w:type="spellEnd"/>
      <w:r>
        <w:rPr>
          <w:rFonts w:ascii="Arial" w:hAnsi="Arial" w:cs="Arial"/>
          <w:color w:val="1D2636"/>
        </w:rPr>
        <w:t xml:space="preserve">, FOMO i </w:t>
      </w:r>
      <w:proofErr w:type="spellStart"/>
      <w:r>
        <w:rPr>
          <w:rFonts w:ascii="Arial" w:hAnsi="Arial" w:cs="Arial"/>
          <w:color w:val="1D2636"/>
        </w:rPr>
        <w:t>fonoholizm</w:t>
      </w:r>
      <w:proofErr w:type="spellEnd"/>
    </w:p>
    <w:p w:rsidR="00810BE9" w:rsidRDefault="00810BE9" w:rsidP="00810BE9">
      <w:pPr>
        <w:pStyle w:val="NormalnyWeb"/>
        <w:shd w:val="clear" w:color="auto" w:fill="FFFFFF"/>
        <w:spacing w:before="0" w:beforeAutospacing="0"/>
        <w:rPr>
          <w:rFonts w:ascii="Arial" w:hAnsi="Arial" w:cs="Arial"/>
          <w:color w:val="1D2636"/>
          <w:sz w:val="21"/>
          <w:szCs w:val="21"/>
        </w:rPr>
      </w:pPr>
      <w:proofErr w:type="spellStart"/>
      <w:r>
        <w:rPr>
          <w:rFonts w:ascii="Arial" w:hAnsi="Arial" w:cs="Arial"/>
          <w:color w:val="1D2636"/>
          <w:sz w:val="21"/>
          <w:szCs w:val="21"/>
        </w:rPr>
        <w:t>Smombie</w:t>
      </w:r>
      <w:proofErr w:type="spellEnd"/>
      <w:r>
        <w:rPr>
          <w:rFonts w:ascii="Arial" w:hAnsi="Arial" w:cs="Arial"/>
          <w:color w:val="1D2636"/>
          <w:sz w:val="21"/>
          <w:szCs w:val="21"/>
        </w:rPr>
        <w:t xml:space="preserve"> to jeden ze skutków FOMO (ang. </w:t>
      </w:r>
      <w:proofErr w:type="spellStart"/>
      <w:r>
        <w:rPr>
          <w:rFonts w:ascii="Arial" w:hAnsi="Arial" w:cs="Arial"/>
          <w:color w:val="1D2636"/>
          <w:sz w:val="21"/>
          <w:szCs w:val="21"/>
        </w:rPr>
        <w:t>Fear</w:t>
      </w:r>
      <w:proofErr w:type="spellEnd"/>
      <w:r>
        <w:rPr>
          <w:rFonts w:ascii="Arial" w:hAnsi="Arial" w:cs="Arial"/>
          <w:color w:val="1D2636"/>
          <w:sz w:val="21"/>
          <w:szCs w:val="21"/>
        </w:rPr>
        <w:t xml:space="preserve"> Of </w:t>
      </w:r>
      <w:proofErr w:type="spellStart"/>
      <w:r>
        <w:rPr>
          <w:rFonts w:ascii="Arial" w:hAnsi="Arial" w:cs="Arial"/>
          <w:color w:val="1D2636"/>
          <w:sz w:val="21"/>
          <w:szCs w:val="21"/>
        </w:rPr>
        <w:t>Missing</w:t>
      </w:r>
      <w:proofErr w:type="spellEnd"/>
      <w:r>
        <w:rPr>
          <w:rFonts w:ascii="Arial" w:hAnsi="Arial" w:cs="Arial"/>
          <w:color w:val="1D2636"/>
          <w:sz w:val="21"/>
          <w:szCs w:val="21"/>
        </w:rPr>
        <w:t xml:space="preserve"> Out), czyli lęku przed odłączeniem, wypadnięciem z obiegu, gdy akurat nie jesteśmy </w:t>
      </w:r>
      <w:proofErr w:type="spellStart"/>
      <w:r>
        <w:rPr>
          <w:rFonts w:ascii="Arial" w:hAnsi="Arial" w:cs="Arial"/>
          <w:color w:val="1D2636"/>
          <w:sz w:val="21"/>
          <w:szCs w:val="21"/>
        </w:rPr>
        <w:t>online</w:t>
      </w:r>
      <w:proofErr w:type="spellEnd"/>
      <w:r>
        <w:rPr>
          <w:rFonts w:ascii="Arial" w:hAnsi="Arial" w:cs="Arial"/>
          <w:color w:val="1D2636"/>
          <w:sz w:val="21"/>
          <w:szCs w:val="21"/>
        </w:rPr>
        <w:t xml:space="preserve">. Osoby zbytnio przywiązane do urządzeń cyfrowych ciągle spoglądają na ekran telefonu, reagują na każde powiadomienie, bezwiednie </w:t>
      </w:r>
      <w:proofErr w:type="spellStart"/>
      <w:r>
        <w:rPr>
          <w:rFonts w:ascii="Arial" w:hAnsi="Arial" w:cs="Arial"/>
          <w:color w:val="1D2636"/>
          <w:sz w:val="21"/>
          <w:szCs w:val="21"/>
        </w:rPr>
        <w:t>scrollują</w:t>
      </w:r>
      <w:proofErr w:type="spellEnd"/>
      <w:r>
        <w:rPr>
          <w:rFonts w:ascii="Arial" w:hAnsi="Arial" w:cs="Arial"/>
          <w:color w:val="1D2636"/>
          <w:sz w:val="21"/>
          <w:szCs w:val="21"/>
        </w:rPr>
        <w:t xml:space="preserve"> media </w:t>
      </w:r>
      <w:proofErr w:type="spellStart"/>
      <w:r>
        <w:rPr>
          <w:rFonts w:ascii="Arial" w:hAnsi="Arial" w:cs="Arial"/>
          <w:color w:val="1D2636"/>
          <w:sz w:val="21"/>
          <w:szCs w:val="21"/>
        </w:rPr>
        <w:t>społecznościowe</w:t>
      </w:r>
      <w:proofErr w:type="spellEnd"/>
      <w:r>
        <w:rPr>
          <w:rFonts w:ascii="Arial" w:hAnsi="Arial" w:cs="Arial"/>
          <w:color w:val="1D2636"/>
          <w:sz w:val="21"/>
          <w:szCs w:val="21"/>
        </w:rPr>
        <w:t>. Mają dzięki temu poczucie, że są na bieżąco z tym, co dzieje się w wirtualnym świecie.</w:t>
      </w:r>
    </w:p>
    <w:p w:rsidR="00810BE9" w:rsidRDefault="00810BE9" w:rsidP="00810BE9">
      <w:pPr>
        <w:pStyle w:val="NormalnyWeb"/>
        <w:shd w:val="clear" w:color="auto" w:fill="FFFFFF"/>
        <w:spacing w:before="0" w:beforeAutospacing="0"/>
        <w:rPr>
          <w:rFonts w:ascii="Arial" w:hAnsi="Arial" w:cs="Arial"/>
          <w:color w:val="1D2636"/>
          <w:sz w:val="21"/>
          <w:szCs w:val="21"/>
        </w:rPr>
      </w:pPr>
      <w:r>
        <w:rPr>
          <w:rFonts w:ascii="Arial" w:hAnsi="Arial" w:cs="Arial"/>
          <w:color w:val="1D2636"/>
          <w:sz w:val="21"/>
          <w:szCs w:val="21"/>
        </w:rPr>
        <w:t xml:space="preserve">FOMO może doprowadzić do nadużywania nowych technologii i zwiększać ryzyko wystąpienia </w:t>
      </w:r>
      <w:proofErr w:type="spellStart"/>
      <w:r>
        <w:rPr>
          <w:rFonts w:ascii="Arial" w:hAnsi="Arial" w:cs="Arial"/>
          <w:color w:val="1D2636"/>
          <w:sz w:val="21"/>
          <w:szCs w:val="21"/>
        </w:rPr>
        <w:t>fonoholizmu</w:t>
      </w:r>
      <w:proofErr w:type="spellEnd"/>
      <w:r>
        <w:rPr>
          <w:rFonts w:ascii="Arial" w:hAnsi="Arial" w:cs="Arial"/>
          <w:color w:val="1D2636"/>
          <w:sz w:val="21"/>
          <w:szCs w:val="21"/>
        </w:rPr>
        <w:t xml:space="preserve">, czyli nałogowego korzystania z telefonu. Osoby, które doświadczają tego stanu, muszą mieć </w:t>
      </w:r>
      <w:proofErr w:type="spellStart"/>
      <w:r>
        <w:rPr>
          <w:rFonts w:ascii="Arial" w:hAnsi="Arial" w:cs="Arial"/>
          <w:color w:val="1D2636"/>
          <w:sz w:val="21"/>
          <w:szCs w:val="21"/>
        </w:rPr>
        <w:t>smartfon</w:t>
      </w:r>
      <w:proofErr w:type="spellEnd"/>
      <w:r>
        <w:rPr>
          <w:rFonts w:ascii="Arial" w:hAnsi="Arial" w:cs="Arial"/>
          <w:color w:val="1D2636"/>
          <w:sz w:val="21"/>
          <w:szCs w:val="21"/>
        </w:rPr>
        <w:t xml:space="preserve"> stale w zasięgu wzroku – korzystają z niego wszędzie i o każdej porze, często też w nocy i zaraz po przebudzeniu. Gdy ulubionego urządzenia nie ma pod ręką lub rozładuje się w nim bateria, pojawia się niepokój, irytacja, niekiedy nawet atak paniki.</w:t>
      </w:r>
    </w:p>
    <w:p w:rsidR="00810BE9" w:rsidRDefault="00810BE9" w:rsidP="00810BE9">
      <w:pPr>
        <w:pStyle w:val="NormalnyWeb"/>
        <w:shd w:val="clear" w:color="auto" w:fill="FFFFFF"/>
        <w:spacing w:before="0" w:beforeAutospacing="0"/>
        <w:rPr>
          <w:rFonts w:ascii="Arial" w:hAnsi="Arial" w:cs="Arial"/>
          <w:color w:val="1D2636"/>
          <w:sz w:val="21"/>
          <w:szCs w:val="21"/>
        </w:rPr>
      </w:pPr>
      <w:r>
        <w:rPr>
          <w:rFonts w:ascii="Arial" w:hAnsi="Arial" w:cs="Arial"/>
          <w:color w:val="1D2636"/>
          <w:sz w:val="21"/>
          <w:szCs w:val="21"/>
        </w:rPr>
        <w:t>Nowe technologie, choć dają nam wiele możliwości, potrafią zaburzyć równowagę między światem realnym a wirtualnym. Aby tak się nie stało, warto zadbać o higienę cyfrową. Podpowiadamy, jak to zrobić.</w:t>
      </w:r>
    </w:p>
    <w:p w:rsidR="00810BE9" w:rsidRDefault="00810BE9" w:rsidP="00810BE9">
      <w:pPr>
        <w:pStyle w:val="Nagwek2"/>
        <w:shd w:val="clear" w:color="auto" w:fill="FFFFFF"/>
        <w:spacing w:before="0"/>
        <w:rPr>
          <w:rFonts w:ascii="Arial" w:hAnsi="Arial" w:cs="Arial"/>
          <w:color w:val="1D2636"/>
          <w:sz w:val="36"/>
          <w:szCs w:val="36"/>
        </w:rPr>
      </w:pPr>
      <w:r>
        <w:rPr>
          <w:rFonts w:ascii="Arial" w:hAnsi="Arial" w:cs="Arial"/>
          <w:color w:val="1D2636"/>
        </w:rPr>
        <w:t>Zadbaj o cyfrową higienę</w:t>
      </w:r>
    </w:p>
    <w:p w:rsidR="00810BE9" w:rsidRDefault="00810BE9" w:rsidP="00810BE9">
      <w:pPr>
        <w:pStyle w:val="NormalnyWeb"/>
        <w:shd w:val="clear" w:color="auto" w:fill="FFFFFF"/>
        <w:spacing w:before="0" w:beforeAutospacing="0"/>
        <w:rPr>
          <w:rFonts w:ascii="Arial" w:hAnsi="Arial" w:cs="Arial"/>
          <w:color w:val="1D2636"/>
          <w:sz w:val="21"/>
          <w:szCs w:val="21"/>
        </w:rPr>
      </w:pPr>
      <w:r>
        <w:rPr>
          <w:rFonts w:ascii="Arial" w:hAnsi="Arial" w:cs="Arial"/>
          <w:color w:val="1D2636"/>
          <w:sz w:val="21"/>
          <w:szCs w:val="21"/>
        </w:rPr>
        <w:t xml:space="preserve">Mądre korzystanie z </w:t>
      </w:r>
      <w:proofErr w:type="spellStart"/>
      <w:r>
        <w:rPr>
          <w:rFonts w:ascii="Arial" w:hAnsi="Arial" w:cs="Arial"/>
          <w:color w:val="1D2636"/>
          <w:sz w:val="21"/>
          <w:szCs w:val="21"/>
        </w:rPr>
        <w:t>internetu</w:t>
      </w:r>
      <w:proofErr w:type="spellEnd"/>
      <w:r>
        <w:rPr>
          <w:rFonts w:ascii="Arial" w:hAnsi="Arial" w:cs="Arial"/>
          <w:color w:val="1D2636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1D2636"/>
          <w:sz w:val="21"/>
          <w:szCs w:val="21"/>
        </w:rPr>
        <w:t>smartfona</w:t>
      </w:r>
      <w:proofErr w:type="spellEnd"/>
      <w:r>
        <w:rPr>
          <w:rFonts w:ascii="Arial" w:hAnsi="Arial" w:cs="Arial"/>
          <w:color w:val="1D2636"/>
          <w:sz w:val="21"/>
          <w:szCs w:val="21"/>
        </w:rPr>
        <w:t xml:space="preserve"> oraz mediów </w:t>
      </w:r>
      <w:proofErr w:type="spellStart"/>
      <w:r>
        <w:rPr>
          <w:rFonts w:ascii="Arial" w:hAnsi="Arial" w:cs="Arial"/>
          <w:color w:val="1D2636"/>
          <w:sz w:val="21"/>
          <w:szCs w:val="21"/>
        </w:rPr>
        <w:t>społecznościowych</w:t>
      </w:r>
      <w:proofErr w:type="spellEnd"/>
      <w:r>
        <w:rPr>
          <w:rFonts w:ascii="Arial" w:hAnsi="Arial" w:cs="Arial"/>
          <w:color w:val="1D2636"/>
          <w:sz w:val="21"/>
          <w:szCs w:val="21"/>
        </w:rPr>
        <w:t xml:space="preserve"> wiąże się z wykształceniem zdrowych nawyków cyfrowych, które będą nam towarzyszyć w codziennym życiu. Czasem wystarczy wprowadzić małe zmiany w naszym funkcjonowaniu, które sprawią, że nauczymy się czerpać radość z bycia </w:t>
      </w:r>
      <w:proofErr w:type="spellStart"/>
      <w:r>
        <w:rPr>
          <w:rFonts w:ascii="Arial" w:hAnsi="Arial" w:cs="Arial"/>
          <w:color w:val="1D2636"/>
          <w:sz w:val="21"/>
          <w:szCs w:val="21"/>
        </w:rPr>
        <w:t>offline</w:t>
      </w:r>
      <w:proofErr w:type="spellEnd"/>
      <w:r>
        <w:rPr>
          <w:rFonts w:ascii="Arial" w:hAnsi="Arial" w:cs="Arial"/>
          <w:color w:val="1D2636"/>
          <w:sz w:val="21"/>
          <w:szCs w:val="21"/>
        </w:rPr>
        <w:t>. Oto kilka wskazówek:</w:t>
      </w:r>
    </w:p>
    <w:p w:rsidR="00810BE9" w:rsidRDefault="00810BE9" w:rsidP="00810B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1D2636"/>
          <w:sz w:val="21"/>
          <w:szCs w:val="21"/>
        </w:rPr>
      </w:pPr>
      <w:r>
        <w:rPr>
          <w:rStyle w:val="Pogrubienie"/>
          <w:rFonts w:ascii="Arial" w:hAnsi="Arial" w:cs="Arial"/>
          <w:color w:val="1D2636"/>
          <w:sz w:val="21"/>
          <w:szCs w:val="21"/>
        </w:rPr>
        <w:t>Alternatywa dla urządzeń cyfrowych.</w:t>
      </w:r>
      <w:r>
        <w:rPr>
          <w:rFonts w:ascii="Arial" w:hAnsi="Arial" w:cs="Arial"/>
          <w:color w:val="1D2636"/>
          <w:sz w:val="21"/>
          <w:szCs w:val="21"/>
        </w:rPr>
        <w:t> Poszukajmy zajęć, które mogą być odskocznią od urządzeń cyfrowych. Na pewno sprawdzi się rodzinna runda gier planszowych, wspólne gotowanie czy po prostu czas spędzony z dobrą książką.</w:t>
      </w:r>
    </w:p>
    <w:p w:rsidR="00810BE9" w:rsidRDefault="00810BE9" w:rsidP="00810B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1D2636"/>
          <w:sz w:val="21"/>
          <w:szCs w:val="21"/>
        </w:rPr>
      </w:pPr>
      <w:r>
        <w:rPr>
          <w:rStyle w:val="Pogrubienie"/>
          <w:rFonts w:ascii="Arial" w:hAnsi="Arial" w:cs="Arial"/>
          <w:color w:val="1D2636"/>
          <w:sz w:val="21"/>
          <w:szCs w:val="21"/>
        </w:rPr>
        <w:t xml:space="preserve">Strefy </w:t>
      </w:r>
      <w:proofErr w:type="spellStart"/>
      <w:r>
        <w:rPr>
          <w:rStyle w:val="Pogrubienie"/>
          <w:rFonts w:ascii="Arial" w:hAnsi="Arial" w:cs="Arial"/>
          <w:color w:val="1D2636"/>
          <w:sz w:val="21"/>
          <w:szCs w:val="21"/>
        </w:rPr>
        <w:t>offline</w:t>
      </w:r>
      <w:proofErr w:type="spellEnd"/>
      <w:r>
        <w:rPr>
          <w:rStyle w:val="Pogrubienie"/>
          <w:rFonts w:ascii="Arial" w:hAnsi="Arial" w:cs="Arial"/>
          <w:color w:val="1D2636"/>
          <w:sz w:val="21"/>
          <w:szCs w:val="21"/>
        </w:rPr>
        <w:t>.</w:t>
      </w:r>
      <w:r>
        <w:rPr>
          <w:rFonts w:ascii="Arial" w:hAnsi="Arial" w:cs="Arial"/>
          <w:color w:val="1D2636"/>
          <w:sz w:val="21"/>
          <w:szCs w:val="21"/>
        </w:rPr>
        <w:t> Wspólnie z domownikami wyznaczmy strefy na odkładanie i ładowanie urządzeń.</w:t>
      </w:r>
    </w:p>
    <w:p w:rsidR="00810BE9" w:rsidRDefault="00810BE9" w:rsidP="00810B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1D2636"/>
          <w:sz w:val="21"/>
          <w:szCs w:val="21"/>
        </w:rPr>
      </w:pPr>
      <w:r>
        <w:rPr>
          <w:rStyle w:val="Pogrubienie"/>
          <w:rFonts w:ascii="Arial" w:hAnsi="Arial" w:cs="Arial"/>
          <w:color w:val="1D2636"/>
          <w:sz w:val="21"/>
          <w:szCs w:val="21"/>
        </w:rPr>
        <w:lastRenderedPageBreak/>
        <w:t xml:space="preserve">Zajęcia bez </w:t>
      </w:r>
      <w:proofErr w:type="spellStart"/>
      <w:r>
        <w:rPr>
          <w:rStyle w:val="Pogrubienie"/>
          <w:rFonts w:ascii="Arial" w:hAnsi="Arial" w:cs="Arial"/>
          <w:color w:val="1D2636"/>
          <w:sz w:val="21"/>
          <w:szCs w:val="21"/>
        </w:rPr>
        <w:t>smartfona</w:t>
      </w:r>
      <w:proofErr w:type="spellEnd"/>
      <w:r>
        <w:rPr>
          <w:rStyle w:val="Pogrubienie"/>
          <w:rFonts w:ascii="Arial" w:hAnsi="Arial" w:cs="Arial"/>
          <w:color w:val="1D2636"/>
          <w:sz w:val="21"/>
          <w:szCs w:val="21"/>
        </w:rPr>
        <w:t>.</w:t>
      </w:r>
      <w:r>
        <w:rPr>
          <w:rFonts w:ascii="Arial" w:hAnsi="Arial" w:cs="Arial"/>
          <w:color w:val="1D2636"/>
          <w:sz w:val="21"/>
          <w:szCs w:val="21"/>
        </w:rPr>
        <w:t> Umówmy się, że nie korzystamy telefonu, gdy z kimś rozmawiamy, spożywamy posiłek czy podczas wspólnej rozrywki. Starajmy się też ograniczyć kontakt z ekranem urządzenia przed snem.</w:t>
      </w:r>
    </w:p>
    <w:p w:rsidR="00810BE9" w:rsidRDefault="00810BE9" w:rsidP="00810B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1D2636"/>
          <w:sz w:val="21"/>
          <w:szCs w:val="21"/>
        </w:rPr>
      </w:pPr>
      <w:r>
        <w:rPr>
          <w:rStyle w:val="Pogrubienie"/>
          <w:rFonts w:ascii="Arial" w:hAnsi="Arial" w:cs="Arial"/>
          <w:color w:val="1D2636"/>
          <w:sz w:val="21"/>
          <w:szCs w:val="21"/>
        </w:rPr>
        <w:t>Kontrola czasu z urządzeniem.</w:t>
      </w:r>
      <w:r>
        <w:rPr>
          <w:rFonts w:ascii="Arial" w:hAnsi="Arial" w:cs="Arial"/>
          <w:color w:val="1D2636"/>
          <w:sz w:val="21"/>
          <w:szCs w:val="21"/>
        </w:rPr>
        <w:t xml:space="preserve"> Ustalmy wspólnie z dzieckiem, ile czasu dziennie może poświęcić na używanie </w:t>
      </w:r>
      <w:proofErr w:type="spellStart"/>
      <w:r>
        <w:rPr>
          <w:rFonts w:ascii="Arial" w:hAnsi="Arial" w:cs="Arial"/>
          <w:color w:val="1D2636"/>
          <w:sz w:val="21"/>
          <w:szCs w:val="21"/>
        </w:rPr>
        <w:t>smartfona</w:t>
      </w:r>
      <w:proofErr w:type="spellEnd"/>
      <w:r>
        <w:rPr>
          <w:rFonts w:ascii="Arial" w:hAnsi="Arial" w:cs="Arial"/>
          <w:color w:val="1D2636"/>
          <w:sz w:val="21"/>
          <w:szCs w:val="21"/>
        </w:rPr>
        <w:t>. W egzekwowaniu tego postanowienia pomocne mogą być aplikacje kontroli rodzicielskiej.</w:t>
      </w:r>
    </w:p>
    <w:p w:rsidR="00810BE9" w:rsidRDefault="00810BE9" w:rsidP="00810B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1D2636"/>
          <w:sz w:val="21"/>
          <w:szCs w:val="21"/>
        </w:rPr>
      </w:pPr>
      <w:r>
        <w:rPr>
          <w:rStyle w:val="Pogrubienie"/>
          <w:rFonts w:ascii="Arial" w:hAnsi="Arial" w:cs="Arial"/>
          <w:color w:val="1D2636"/>
          <w:sz w:val="21"/>
          <w:szCs w:val="21"/>
        </w:rPr>
        <w:t>Podejmijcie wyzwanie</w:t>
      </w:r>
      <w:r>
        <w:rPr>
          <w:rFonts w:ascii="Arial" w:hAnsi="Arial" w:cs="Arial"/>
          <w:color w:val="1D2636"/>
          <w:sz w:val="21"/>
          <w:szCs w:val="21"/>
        </w:rPr>
        <w:t xml:space="preserve">. Spróbujcie spędzić rodzinny weekend bez telefonów. W tym czasie zaplanujcie ciekawe aktywności </w:t>
      </w:r>
      <w:proofErr w:type="spellStart"/>
      <w:r>
        <w:rPr>
          <w:rFonts w:ascii="Arial" w:hAnsi="Arial" w:cs="Arial"/>
          <w:color w:val="1D2636"/>
          <w:sz w:val="21"/>
          <w:szCs w:val="21"/>
        </w:rPr>
        <w:t>offline</w:t>
      </w:r>
      <w:proofErr w:type="spellEnd"/>
      <w:r>
        <w:rPr>
          <w:rFonts w:ascii="Arial" w:hAnsi="Arial" w:cs="Arial"/>
          <w:color w:val="1D2636"/>
          <w:sz w:val="21"/>
          <w:szCs w:val="21"/>
        </w:rPr>
        <w:t>: wspólne wyjście do kina, teatru, muzeum, spacer lub zabawę na świeżym powietrzu.</w:t>
      </w:r>
    </w:p>
    <w:p w:rsidR="00810BE9" w:rsidRDefault="00810BE9" w:rsidP="00810BE9">
      <w:pPr>
        <w:pStyle w:val="NormalnyWeb"/>
        <w:shd w:val="clear" w:color="auto" w:fill="FFFFFF"/>
        <w:spacing w:before="0" w:beforeAutospacing="0"/>
        <w:rPr>
          <w:rFonts w:ascii="Arial" w:hAnsi="Arial" w:cs="Arial"/>
          <w:color w:val="1D2636"/>
          <w:sz w:val="21"/>
          <w:szCs w:val="21"/>
        </w:rPr>
      </w:pPr>
      <w:r>
        <w:rPr>
          <w:rFonts w:ascii="Arial" w:hAnsi="Arial" w:cs="Arial"/>
          <w:color w:val="1D2636"/>
          <w:sz w:val="21"/>
          <w:szCs w:val="21"/>
        </w:rPr>
        <w:t xml:space="preserve">Zanim zabierzemy się za wprowadzanie zmian, pamiętajmy, że jesteśmy dla dzieci najlepszym przykładem. Zastanówmy się, czy sami nie poświęcamy </w:t>
      </w:r>
      <w:proofErr w:type="spellStart"/>
      <w:r>
        <w:rPr>
          <w:rFonts w:ascii="Arial" w:hAnsi="Arial" w:cs="Arial"/>
          <w:color w:val="1D2636"/>
          <w:sz w:val="21"/>
          <w:szCs w:val="21"/>
        </w:rPr>
        <w:t>smartfonowi</w:t>
      </w:r>
      <w:proofErr w:type="spellEnd"/>
      <w:r>
        <w:rPr>
          <w:rFonts w:ascii="Arial" w:hAnsi="Arial" w:cs="Arial"/>
          <w:color w:val="1D2636"/>
          <w:sz w:val="21"/>
          <w:szCs w:val="21"/>
        </w:rPr>
        <w:t xml:space="preserve"> zbyt wiele uwagi. Każdego dnia pokazujmy, jak zadbać o jakość wolnego czasu oraz jak mądrze i odpowiedzialnie korzystać ze zdobyczy techniki.</w:t>
      </w:r>
    </w:p>
    <w:p w:rsidR="00810BE9" w:rsidRDefault="00810BE9" w:rsidP="00810BE9">
      <w:pPr>
        <w:pStyle w:val="NormalnyWeb"/>
        <w:shd w:val="clear" w:color="auto" w:fill="FFFFFF"/>
        <w:spacing w:before="0" w:beforeAutospacing="0"/>
        <w:rPr>
          <w:rFonts w:ascii="Arial" w:hAnsi="Arial" w:cs="Arial"/>
          <w:color w:val="1D2636"/>
          <w:sz w:val="21"/>
          <w:szCs w:val="21"/>
        </w:rPr>
      </w:pPr>
      <w:r>
        <w:rPr>
          <w:rFonts w:ascii="Arial" w:hAnsi="Arial" w:cs="Arial"/>
          <w:color w:val="1D2636"/>
          <w:sz w:val="21"/>
          <w:szCs w:val="21"/>
        </w:rPr>
        <w:t xml:space="preserve">Więcej informacji na temat FOMO i praktyczne porady dotyczące zachowania równowagi między światem </w:t>
      </w:r>
      <w:proofErr w:type="spellStart"/>
      <w:r>
        <w:rPr>
          <w:rFonts w:ascii="Arial" w:hAnsi="Arial" w:cs="Arial"/>
          <w:color w:val="1D2636"/>
          <w:sz w:val="21"/>
          <w:szCs w:val="21"/>
        </w:rPr>
        <w:t>online</w:t>
      </w:r>
      <w:proofErr w:type="spellEnd"/>
      <w:r>
        <w:rPr>
          <w:rFonts w:ascii="Arial" w:hAnsi="Arial" w:cs="Arial"/>
          <w:color w:val="1D2636"/>
          <w:sz w:val="21"/>
          <w:szCs w:val="21"/>
        </w:rPr>
        <w:t xml:space="preserve"> i </w:t>
      </w:r>
      <w:proofErr w:type="spellStart"/>
      <w:r>
        <w:rPr>
          <w:rFonts w:ascii="Arial" w:hAnsi="Arial" w:cs="Arial"/>
          <w:color w:val="1D2636"/>
          <w:sz w:val="21"/>
          <w:szCs w:val="21"/>
        </w:rPr>
        <w:t>offline</w:t>
      </w:r>
      <w:proofErr w:type="spellEnd"/>
      <w:r>
        <w:rPr>
          <w:rFonts w:ascii="Arial" w:hAnsi="Arial" w:cs="Arial"/>
          <w:color w:val="1D2636"/>
          <w:sz w:val="21"/>
          <w:szCs w:val="21"/>
        </w:rPr>
        <w:t xml:space="preserve"> można znaleźć w </w:t>
      </w:r>
      <w:proofErr w:type="spellStart"/>
      <w:r>
        <w:rPr>
          <w:rFonts w:ascii="Arial" w:hAnsi="Arial" w:cs="Arial"/>
          <w:color w:val="1D2636"/>
          <w:sz w:val="21"/>
          <w:szCs w:val="21"/>
        </w:rPr>
        <w:t>webinarze</w:t>
      </w:r>
      <w:proofErr w:type="spellEnd"/>
      <w:r>
        <w:rPr>
          <w:rFonts w:ascii="Arial" w:hAnsi="Arial" w:cs="Arial"/>
          <w:color w:val="1D2636"/>
          <w:sz w:val="21"/>
          <w:szCs w:val="21"/>
        </w:rPr>
        <w:t xml:space="preserve"> „FOMO – lęk przed odłączeniem” na </w:t>
      </w:r>
      <w:proofErr w:type="spellStart"/>
      <w:r w:rsidR="001048EF">
        <w:fldChar w:fldCharType="begin"/>
      </w:r>
      <w:r w:rsidR="001048EF">
        <w:instrText>HYPERLINK "https://www.facebook.com/naukatolubie/videos/3173613546052432" \t "_blank"</w:instrText>
      </w:r>
      <w:r w:rsidR="001048EF">
        <w:fldChar w:fldCharType="separate"/>
      </w:r>
      <w:r>
        <w:rPr>
          <w:rStyle w:val="Hipercze"/>
          <w:rFonts w:ascii="Arial" w:hAnsi="Arial" w:cs="Arial"/>
          <w:color w:val="2737F5"/>
          <w:sz w:val="21"/>
          <w:szCs w:val="21"/>
        </w:rPr>
        <w:t>Facebooku</w:t>
      </w:r>
      <w:proofErr w:type="spellEnd"/>
      <w:r w:rsidR="001048EF">
        <w:fldChar w:fldCharType="end"/>
      </w:r>
      <w:r>
        <w:rPr>
          <w:rFonts w:ascii="Arial" w:hAnsi="Arial" w:cs="Arial"/>
          <w:color w:val="1D2636"/>
          <w:sz w:val="21"/>
          <w:szCs w:val="21"/>
        </w:rPr>
        <w:t> lub </w:t>
      </w:r>
      <w:proofErr w:type="spellStart"/>
      <w:r w:rsidR="001048EF">
        <w:fldChar w:fldCharType="begin"/>
      </w:r>
      <w:r w:rsidR="001048EF">
        <w:instrText>HYPERLINK "https://www.youtube.com/watch?v=TZ1WneAT1lc&amp;fbclid=IwAR0yC3Hsi4vwe2a-GynKHAeTwNVucnCg7er_ZOyQ3iL_SXMeHp1t5D9eEY0" \t "_blank"</w:instrText>
      </w:r>
      <w:r w:rsidR="001048EF">
        <w:fldChar w:fldCharType="separate"/>
      </w:r>
      <w:r>
        <w:rPr>
          <w:rStyle w:val="Hipercze"/>
          <w:rFonts w:ascii="Arial" w:hAnsi="Arial" w:cs="Arial"/>
          <w:color w:val="2737F5"/>
          <w:sz w:val="21"/>
          <w:szCs w:val="21"/>
        </w:rPr>
        <w:t>YouTubie</w:t>
      </w:r>
      <w:proofErr w:type="spellEnd"/>
      <w:r w:rsidR="001048EF">
        <w:fldChar w:fldCharType="end"/>
      </w:r>
      <w:r>
        <w:rPr>
          <w:rFonts w:ascii="Arial" w:hAnsi="Arial" w:cs="Arial"/>
          <w:color w:val="1D2636"/>
          <w:sz w:val="21"/>
          <w:szCs w:val="21"/>
        </w:rPr>
        <w:t> oraz poradniku dla rodziców </w:t>
      </w:r>
      <w:hyperlink r:id="rId5" w:tgtFrame="_blank" w:history="1">
        <w:r>
          <w:rPr>
            <w:rStyle w:val="Hipercze"/>
            <w:rFonts w:ascii="Arial" w:hAnsi="Arial" w:cs="Arial"/>
            <w:color w:val="2737F5"/>
            <w:sz w:val="21"/>
            <w:szCs w:val="21"/>
          </w:rPr>
          <w:t>„FOMO i nadużywanie nowych technologii”</w:t>
        </w:r>
      </w:hyperlink>
      <w:r>
        <w:rPr>
          <w:rFonts w:ascii="Arial" w:hAnsi="Arial" w:cs="Arial"/>
          <w:color w:val="1D2636"/>
          <w:sz w:val="21"/>
          <w:szCs w:val="21"/>
        </w:rPr>
        <w:t xml:space="preserve">. Wszystkich nauczycieli, wychowawców, rodziców i opiekunów zapraszamy też na </w:t>
      </w:r>
      <w:proofErr w:type="spellStart"/>
      <w:r>
        <w:rPr>
          <w:rFonts w:ascii="Arial" w:hAnsi="Arial" w:cs="Arial"/>
          <w:color w:val="1D2636"/>
          <w:sz w:val="21"/>
          <w:szCs w:val="21"/>
        </w:rPr>
        <w:t>webinar</w:t>
      </w:r>
      <w:proofErr w:type="spellEnd"/>
      <w:r>
        <w:rPr>
          <w:rFonts w:ascii="Arial" w:hAnsi="Arial" w:cs="Arial"/>
          <w:color w:val="1D2636"/>
          <w:sz w:val="21"/>
          <w:szCs w:val="21"/>
        </w:rPr>
        <w:t xml:space="preserve"> „FOMO i problemowe używanie </w:t>
      </w:r>
      <w:proofErr w:type="spellStart"/>
      <w:r>
        <w:rPr>
          <w:rFonts w:ascii="Arial" w:hAnsi="Arial" w:cs="Arial"/>
          <w:color w:val="1D2636"/>
          <w:sz w:val="21"/>
          <w:szCs w:val="21"/>
        </w:rPr>
        <w:t>internetu</w:t>
      </w:r>
      <w:proofErr w:type="spellEnd"/>
      <w:r>
        <w:rPr>
          <w:rFonts w:ascii="Arial" w:hAnsi="Arial" w:cs="Arial"/>
          <w:color w:val="1D2636"/>
          <w:sz w:val="21"/>
          <w:szCs w:val="21"/>
        </w:rPr>
        <w:t xml:space="preserve">”, który odbędzie się już 4 października o godz. 19 na </w:t>
      </w:r>
      <w:proofErr w:type="spellStart"/>
      <w:r>
        <w:rPr>
          <w:rFonts w:ascii="Arial" w:hAnsi="Arial" w:cs="Arial"/>
          <w:color w:val="1D2636"/>
          <w:sz w:val="21"/>
          <w:szCs w:val="21"/>
        </w:rPr>
        <w:t>Facebooku</w:t>
      </w:r>
      <w:proofErr w:type="spellEnd"/>
      <w:r>
        <w:rPr>
          <w:rFonts w:ascii="Arial" w:hAnsi="Arial" w:cs="Arial"/>
          <w:color w:val="1D2636"/>
          <w:sz w:val="21"/>
          <w:szCs w:val="21"/>
        </w:rPr>
        <w:t> </w:t>
      </w:r>
      <w:hyperlink r:id="rId6" w:tgtFrame="_blank" w:history="1">
        <w:r>
          <w:rPr>
            <w:rStyle w:val="Hipercze"/>
            <w:rFonts w:ascii="Arial" w:hAnsi="Arial" w:cs="Arial"/>
            <w:color w:val="2737F5"/>
            <w:sz w:val="21"/>
            <w:szCs w:val="21"/>
          </w:rPr>
          <w:t>OSE – Ogólnopolska Sieć Edukacyjna</w:t>
        </w:r>
      </w:hyperlink>
      <w:r>
        <w:rPr>
          <w:rFonts w:ascii="Arial" w:hAnsi="Arial" w:cs="Arial"/>
          <w:color w:val="1D2636"/>
          <w:sz w:val="21"/>
          <w:szCs w:val="21"/>
        </w:rPr>
        <w:t>.</w:t>
      </w:r>
    </w:p>
    <w:p w:rsidR="00810BE9" w:rsidRDefault="00810BE9" w:rsidP="00810BE9">
      <w:pPr>
        <w:pStyle w:val="NormalnyWeb"/>
        <w:shd w:val="clear" w:color="auto" w:fill="FFFFFF"/>
        <w:spacing w:before="0" w:beforeAutospacing="0"/>
        <w:rPr>
          <w:rFonts w:ascii="Arial" w:hAnsi="Arial" w:cs="Arial"/>
          <w:color w:val="1D2636"/>
          <w:sz w:val="21"/>
          <w:szCs w:val="21"/>
        </w:rPr>
      </w:pPr>
      <w:r>
        <w:rPr>
          <w:rFonts w:ascii="Arial" w:hAnsi="Arial" w:cs="Arial"/>
          <w:color w:val="1D2636"/>
          <w:sz w:val="21"/>
          <w:szCs w:val="21"/>
        </w:rPr>
        <w:t>*</w:t>
      </w:r>
      <w:proofErr w:type="spellStart"/>
      <w:r>
        <w:rPr>
          <w:rFonts w:ascii="Arial" w:hAnsi="Arial" w:cs="Arial"/>
          <w:color w:val="1D2636"/>
          <w:sz w:val="21"/>
          <w:szCs w:val="21"/>
        </w:rPr>
        <w:t>Jupowicz-Ginalska</w:t>
      </w:r>
      <w:proofErr w:type="spellEnd"/>
      <w:r>
        <w:rPr>
          <w:rFonts w:ascii="Arial" w:hAnsi="Arial" w:cs="Arial"/>
          <w:color w:val="1D2636"/>
          <w:sz w:val="21"/>
          <w:szCs w:val="21"/>
        </w:rPr>
        <w:t xml:space="preserve"> A., Jasiewicz J., </w:t>
      </w:r>
      <w:proofErr w:type="spellStart"/>
      <w:r>
        <w:rPr>
          <w:rFonts w:ascii="Arial" w:hAnsi="Arial" w:cs="Arial"/>
          <w:color w:val="1D2636"/>
          <w:sz w:val="21"/>
          <w:szCs w:val="21"/>
        </w:rPr>
        <w:t>Kisilowska</w:t>
      </w:r>
      <w:proofErr w:type="spellEnd"/>
      <w:r>
        <w:rPr>
          <w:rFonts w:ascii="Arial" w:hAnsi="Arial" w:cs="Arial"/>
          <w:color w:val="1D2636"/>
          <w:sz w:val="21"/>
          <w:szCs w:val="21"/>
        </w:rPr>
        <w:t xml:space="preserve"> M., Baran T., Wysocki A., (2019), </w:t>
      </w:r>
      <w:hyperlink r:id="rId7" w:tgtFrame="_blank" w:history="1">
        <w:r>
          <w:rPr>
            <w:rStyle w:val="Uwydatnienie"/>
            <w:rFonts w:ascii="Arial" w:hAnsi="Arial" w:cs="Arial"/>
            <w:color w:val="2737F5"/>
            <w:sz w:val="21"/>
            <w:szCs w:val="21"/>
          </w:rPr>
          <w:t>FOMO 2019. Polacy a lęk przed odłączeniem – raport z badań</w:t>
        </w:r>
      </w:hyperlink>
      <w:r>
        <w:rPr>
          <w:rFonts w:ascii="Arial" w:hAnsi="Arial" w:cs="Arial"/>
          <w:color w:val="1D2636"/>
          <w:sz w:val="21"/>
          <w:szCs w:val="21"/>
        </w:rPr>
        <w:t>, Warszawa: Wydział Dziennikarstwa, Informacji i Bibliologii Uniwersytetu Warszawskiego [</w:t>
      </w:r>
      <w:proofErr w:type="spellStart"/>
      <w:r>
        <w:rPr>
          <w:rFonts w:ascii="Arial" w:hAnsi="Arial" w:cs="Arial"/>
          <w:color w:val="1D2636"/>
          <w:sz w:val="21"/>
          <w:szCs w:val="21"/>
        </w:rPr>
        <w:t>online</w:t>
      </w:r>
      <w:proofErr w:type="spellEnd"/>
      <w:r>
        <w:rPr>
          <w:rFonts w:ascii="Arial" w:hAnsi="Arial" w:cs="Arial"/>
          <w:color w:val="1D2636"/>
          <w:sz w:val="21"/>
          <w:szCs w:val="21"/>
        </w:rPr>
        <w:t>, dostęp z dn. 22.09.2021].</w:t>
      </w:r>
    </w:p>
    <w:p w:rsidR="00810BE9" w:rsidRDefault="00810BE9" w:rsidP="00810BE9">
      <w:pPr>
        <w:pStyle w:val="Nagwek1"/>
        <w:spacing w:before="0" w:beforeAutospacing="0"/>
        <w:rPr>
          <w:rFonts w:ascii="Arial" w:hAnsi="Arial" w:cs="Arial"/>
          <w:color w:val="FFFFFF"/>
        </w:rPr>
      </w:pPr>
      <w:r>
        <w:rPr>
          <w:rFonts w:ascii="Arial" w:hAnsi="Arial" w:cs="Arial"/>
          <w:color w:val="FFFFFF"/>
        </w:rPr>
        <w:t>śród nas</w:t>
      </w:r>
    </w:p>
    <w:p w:rsidR="000E4343" w:rsidRDefault="000E4343"/>
    <w:sectPr w:rsidR="000E4343" w:rsidSect="000E4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872CD"/>
    <w:multiLevelType w:val="multilevel"/>
    <w:tmpl w:val="4000B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10BE9"/>
    <w:rsid w:val="000926F6"/>
    <w:rsid w:val="000E4343"/>
    <w:rsid w:val="001048EF"/>
    <w:rsid w:val="00192749"/>
    <w:rsid w:val="004F625D"/>
    <w:rsid w:val="00765273"/>
    <w:rsid w:val="00810BE9"/>
    <w:rsid w:val="00A16B3B"/>
    <w:rsid w:val="00D20596"/>
    <w:rsid w:val="00FA5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4343"/>
  </w:style>
  <w:style w:type="paragraph" w:styleId="Nagwek1">
    <w:name w:val="heading 1"/>
    <w:basedOn w:val="Normalny"/>
    <w:link w:val="Nagwek1Znak"/>
    <w:uiPriority w:val="9"/>
    <w:qFormat/>
    <w:rsid w:val="00810B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0B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10BE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10B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810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10BE9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810BE9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810BE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4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dib.uw.edu.pl/attachments/article/2535/FOMO%202019_Rapor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OSEgovpl" TargetMode="External"/><Relationship Id="rId5" Type="http://schemas.openxmlformats.org/officeDocument/2006/relationships/hyperlink" Target="https://it-szkola.edu.pl/publikacje,plik,4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742</Words>
  <Characters>4458</Characters>
  <Application>Microsoft Office Word</Application>
  <DocSecurity>0</DocSecurity>
  <Lines>37</Lines>
  <Paragraphs>10</Paragraphs>
  <ScaleCrop>false</ScaleCrop>
  <Company/>
  <LinksUpToDate>false</LinksUpToDate>
  <CharactersWithSpaces>5190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Motor</dc:creator>
  <cp:lastModifiedBy>x</cp:lastModifiedBy>
  <cp:revision>2</cp:revision>
  <dcterms:created xsi:type="dcterms:W3CDTF">2021-10-11T19:26:00Z</dcterms:created>
  <dcterms:modified xsi:type="dcterms:W3CDTF">2021-10-11T19:26:00Z</dcterms:modified>
</cp:coreProperties>
</file>